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AB" w:rsidRPr="008F0A6A" w:rsidRDefault="0034498A" w:rsidP="004C6B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C6BAB" w:rsidRPr="008F0A6A">
        <w:rPr>
          <w:rFonts w:ascii="Times New Roman" w:hAnsi="Times New Roman" w:cs="Times New Roman"/>
          <w:sz w:val="26"/>
          <w:szCs w:val="26"/>
        </w:rPr>
        <w:t>TRUNG TÂM Y TẾ</w:t>
      </w:r>
      <w:r w:rsidR="00992D7F">
        <w:rPr>
          <w:rFonts w:ascii="Times New Roman" w:hAnsi="Times New Roman" w:cs="Times New Roman"/>
          <w:sz w:val="26"/>
          <w:szCs w:val="26"/>
        </w:rPr>
        <w:t xml:space="preserve"> GIÁ RAI       </w:t>
      </w:r>
      <w:r w:rsidR="00992D7F" w:rsidRPr="008F0A6A">
        <w:rPr>
          <w:rFonts w:ascii="Times New Roman" w:hAnsi="Times New Roman" w:cs="Times New Roman"/>
          <w:sz w:val="26"/>
          <w:szCs w:val="26"/>
        </w:rPr>
        <w:t>CỘNG HÒA XÃ HỘI CHỦ NGHĨA VIỆT NAM</w:t>
      </w:r>
    </w:p>
    <w:p w:rsidR="004C6BAB" w:rsidRPr="008F0A6A" w:rsidRDefault="004C6BAB" w:rsidP="004C6B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A6A">
        <w:rPr>
          <w:rFonts w:ascii="Times New Roman" w:hAnsi="Times New Roman" w:cs="Times New Roman"/>
          <w:b/>
          <w:sz w:val="26"/>
          <w:szCs w:val="26"/>
        </w:rPr>
        <w:t xml:space="preserve">TỔ </w:t>
      </w:r>
      <w:r w:rsidR="00361C19">
        <w:rPr>
          <w:rFonts w:ascii="Times New Roman" w:hAnsi="Times New Roman" w:cs="Times New Roman"/>
          <w:b/>
          <w:sz w:val="26"/>
          <w:szCs w:val="26"/>
        </w:rPr>
        <w:t>DƯỢC LÂM SÀNG - TTT</w:t>
      </w:r>
      <w:r w:rsidRPr="008F0A6A">
        <w:rPr>
          <w:rFonts w:ascii="Times New Roman" w:hAnsi="Times New Roman" w:cs="Times New Roman"/>
          <w:sz w:val="26"/>
          <w:szCs w:val="26"/>
        </w:rPr>
        <w:tab/>
      </w:r>
      <w:r w:rsidRPr="008F0A6A">
        <w:rPr>
          <w:rFonts w:ascii="Times New Roman" w:hAnsi="Times New Roman" w:cs="Times New Roman"/>
          <w:sz w:val="26"/>
          <w:szCs w:val="26"/>
        </w:rPr>
        <w:tab/>
      </w:r>
      <w:r w:rsidRPr="005B45DF">
        <w:rPr>
          <w:rFonts w:ascii="Times New Roman" w:hAnsi="Times New Roman" w:cs="Times New Roman"/>
          <w:sz w:val="26"/>
          <w:szCs w:val="26"/>
        </w:rPr>
        <w:t xml:space="preserve">  </w:t>
      </w:r>
      <w:r w:rsidR="00992D7F">
        <w:rPr>
          <w:rFonts w:ascii="Times New Roman" w:hAnsi="Times New Roman" w:cs="Times New Roman"/>
          <w:sz w:val="26"/>
          <w:szCs w:val="26"/>
        </w:rPr>
        <w:t xml:space="preserve">    </w:t>
      </w:r>
      <w:r w:rsidRPr="005B45DF">
        <w:rPr>
          <w:rFonts w:ascii="Times New Roman" w:hAnsi="Times New Roman" w:cs="Times New Roman"/>
          <w:b/>
          <w:sz w:val="26"/>
          <w:szCs w:val="26"/>
        </w:rPr>
        <w:t>Độc lập- Tự do- Hạnh phúc</w:t>
      </w:r>
    </w:p>
    <w:p w:rsidR="004C6BAB" w:rsidRPr="0014545E" w:rsidRDefault="00F92C86" w:rsidP="00AD739A">
      <w:pPr>
        <w:spacing w:before="120"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14605</wp:posOffset>
                </wp:positionV>
                <wp:extent cx="1657350" cy="0"/>
                <wp:effectExtent l="11430" t="5080" r="7620" b="1397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6.9pt;margin-top:1.15pt;width:13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pD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-635</wp:posOffset>
                </wp:positionV>
                <wp:extent cx="1495425" cy="9525"/>
                <wp:effectExtent l="11430" t="8890" r="7620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1.65pt;margin-top:-.05pt;width:117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"/>
            </w:pict>
          </mc:Fallback>
        </mc:AlternateContent>
      </w:r>
      <w:r w:rsidR="004C6BAB">
        <w:rPr>
          <w:rFonts w:ascii="Times New Roman" w:hAnsi="Times New Roman" w:cs="Times New Roman"/>
          <w:i/>
          <w:sz w:val="24"/>
          <w:szCs w:val="24"/>
          <w:lang w:val="vi-VN"/>
        </w:rPr>
        <w:t xml:space="preserve">Giá Rai, ngày </w:t>
      </w:r>
      <w:r w:rsidR="00BA2F3D">
        <w:rPr>
          <w:rFonts w:ascii="Times New Roman" w:hAnsi="Times New Roman" w:cs="Times New Roman"/>
          <w:i/>
          <w:sz w:val="24"/>
          <w:szCs w:val="24"/>
        </w:rPr>
        <w:t>23</w:t>
      </w:r>
      <w:r w:rsidR="004C6BAB">
        <w:rPr>
          <w:rFonts w:ascii="Times New Roman" w:hAnsi="Times New Roman" w:cs="Times New Roman"/>
          <w:i/>
          <w:sz w:val="24"/>
          <w:szCs w:val="24"/>
          <w:lang w:val="vi-VN"/>
        </w:rPr>
        <w:t xml:space="preserve"> tháng </w:t>
      </w:r>
      <w:r w:rsidR="00BD0469">
        <w:rPr>
          <w:rFonts w:ascii="Times New Roman" w:hAnsi="Times New Roman" w:cs="Times New Roman"/>
          <w:i/>
          <w:sz w:val="24"/>
          <w:szCs w:val="24"/>
        </w:rPr>
        <w:t>04</w:t>
      </w:r>
      <w:r w:rsidR="004C6B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6BAB">
        <w:rPr>
          <w:rFonts w:ascii="Times New Roman" w:hAnsi="Times New Roman" w:cs="Times New Roman"/>
          <w:i/>
          <w:sz w:val="24"/>
          <w:szCs w:val="24"/>
          <w:lang w:val="vi-VN"/>
        </w:rPr>
        <w:t>năm 202</w:t>
      </w:r>
      <w:r w:rsidR="004C6BAB">
        <w:rPr>
          <w:rFonts w:ascii="Times New Roman" w:hAnsi="Times New Roman" w:cs="Times New Roman"/>
          <w:i/>
          <w:sz w:val="24"/>
          <w:szCs w:val="24"/>
        </w:rPr>
        <w:t>1</w:t>
      </w:r>
    </w:p>
    <w:p w:rsidR="004C6BAB" w:rsidRPr="00D50274" w:rsidRDefault="004C6BAB" w:rsidP="00D5027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274">
        <w:rPr>
          <w:rFonts w:ascii="Times New Roman" w:hAnsi="Times New Roman" w:cs="Times New Roman"/>
          <w:b/>
          <w:sz w:val="32"/>
          <w:szCs w:val="32"/>
        </w:rPr>
        <w:t xml:space="preserve">THÔNG TIN THUỐC THÁNG </w:t>
      </w:r>
      <w:r w:rsidR="00BD0469">
        <w:rPr>
          <w:rFonts w:ascii="Times New Roman" w:hAnsi="Times New Roman" w:cs="Times New Roman"/>
          <w:b/>
          <w:sz w:val="32"/>
          <w:szCs w:val="32"/>
        </w:rPr>
        <w:t>04</w:t>
      </w:r>
      <w:r w:rsidRPr="00D50274">
        <w:rPr>
          <w:rFonts w:ascii="Times New Roman" w:hAnsi="Times New Roman" w:cs="Times New Roman"/>
          <w:b/>
          <w:sz w:val="32"/>
          <w:szCs w:val="32"/>
        </w:rPr>
        <w:t>/20</w:t>
      </w:r>
      <w:r w:rsidR="001E413A" w:rsidRPr="00D50274">
        <w:rPr>
          <w:rFonts w:ascii="Times New Roman" w:hAnsi="Times New Roman" w:cs="Times New Roman"/>
          <w:b/>
          <w:sz w:val="32"/>
          <w:szCs w:val="32"/>
          <w:lang w:val="vi-VN"/>
        </w:rPr>
        <w:t>2</w:t>
      </w:r>
      <w:r w:rsidR="001E413A" w:rsidRPr="00D50274">
        <w:rPr>
          <w:rFonts w:ascii="Times New Roman" w:hAnsi="Times New Roman" w:cs="Times New Roman"/>
          <w:b/>
          <w:sz w:val="32"/>
          <w:szCs w:val="32"/>
        </w:rPr>
        <w:t>1</w:t>
      </w:r>
    </w:p>
    <w:p w:rsidR="004C6BAB" w:rsidRPr="007236DD" w:rsidRDefault="00F92C86" w:rsidP="00D50274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234315</wp:posOffset>
                </wp:positionV>
                <wp:extent cx="1495425" cy="9525"/>
                <wp:effectExtent l="11430" t="5715" r="7620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57.65pt;margin-top:18.45pt;width:117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"/>
            </w:pict>
          </mc:Fallback>
        </mc:AlternateContent>
      </w:r>
      <w:r w:rsidR="004C6BAB" w:rsidRPr="007236DD">
        <w:rPr>
          <w:rFonts w:ascii="Times New Roman" w:hAnsi="Times New Roman" w:cs="Times New Roman"/>
          <w:b/>
          <w:i/>
          <w:sz w:val="28"/>
          <w:szCs w:val="28"/>
        </w:rPr>
        <w:t xml:space="preserve">(V/v </w:t>
      </w:r>
      <w:r w:rsidR="00361C19">
        <w:rPr>
          <w:rFonts w:ascii="Times New Roman" w:hAnsi="Times New Roman" w:cs="Times New Roman"/>
          <w:b/>
          <w:i/>
          <w:sz w:val="28"/>
          <w:szCs w:val="28"/>
        </w:rPr>
        <w:t xml:space="preserve">Thông tin </w:t>
      </w:r>
      <w:r w:rsidR="007237C7">
        <w:rPr>
          <w:rFonts w:ascii="Times New Roman" w:hAnsi="Times New Roman" w:cs="Times New Roman"/>
          <w:b/>
          <w:i/>
          <w:sz w:val="28"/>
          <w:szCs w:val="28"/>
        </w:rPr>
        <w:t xml:space="preserve">về </w:t>
      </w:r>
      <w:r w:rsidR="005C0BC2">
        <w:rPr>
          <w:rFonts w:ascii="Times New Roman" w:hAnsi="Times New Roman" w:cs="Times New Roman"/>
          <w:b/>
          <w:i/>
          <w:sz w:val="28"/>
          <w:szCs w:val="28"/>
        </w:rPr>
        <w:t xml:space="preserve">một số </w:t>
      </w:r>
      <w:r w:rsidR="00361C19">
        <w:rPr>
          <w:rFonts w:ascii="Times New Roman" w:hAnsi="Times New Roman" w:cs="Times New Roman"/>
          <w:b/>
          <w:i/>
          <w:sz w:val="28"/>
          <w:szCs w:val="28"/>
        </w:rPr>
        <w:t>thuốc chống nôn</w:t>
      </w:r>
      <w:r w:rsidR="004C6BAB" w:rsidRPr="007236D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C6BAB" w:rsidRPr="00D50274" w:rsidRDefault="004C6BAB" w:rsidP="007D1757">
      <w:pPr>
        <w:spacing w:after="0" w:line="360" w:lineRule="auto"/>
        <w:ind w:right="-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D7F">
        <w:rPr>
          <w:rFonts w:ascii="Times New Roman" w:hAnsi="Times New Roman" w:cs="Times New Roman"/>
          <w:b/>
          <w:sz w:val="28"/>
          <w:szCs w:val="28"/>
        </w:rPr>
        <w:t>Kính gửi</w:t>
      </w:r>
      <w:r w:rsidRPr="00D50274">
        <w:rPr>
          <w:rFonts w:ascii="Times New Roman" w:hAnsi="Times New Roman" w:cs="Times New Roman"/>
          <w:b/>
          <w:sz w:val="28"/>
          <w:szCs w:val="28"/>
        </w:rPr>
        <w:t>:</w:t>
      </w:r>
      <w:r w:rsidRPr="00D502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2D7F">
        <w:rPr>
          <w:rFonts w:ascii="Times New Roman" w:hAnsi="Times New Roman" w:cs="Times New Roman"/>
          <w:sz w:val="28"/>
          <w:szCs w:val="28"/>
        </w:rPr>
        <w:t>Các khoa, phòng, trạm y tế</w:t>
      </w:r>
      <w:r w:rsidRPr="00D50274">
        <w:rPr>
          <w:rFonts w:ascii="Times New Roman" w:hAnsi="Times New Roman" w:cs="Times New Roman"/>
          <w:sz w:val="28"/>
          <w:szCs w:val="28"/>
        </w:rPr>
        <w:t xml:space="preserve"> </w:t>
      </w:r>
      <w:r w:rsidR="00992D7F">
        <w:rPr>
          <w:rFonts w:ascii="Times New Roman" w:hAnsi="Times New Roman" w:cs="Times New Roman"/>
          <w:sz w:val="28"/>
          <w:szCs w:val="28"/>
        </w:rPr>
        <w:t>xã phường</w:t>
      </w:r>
      <w:r w:rsidR="00363F3E">
        <w:rPr>
          <w:rFonts w:ascii="Times New Roman" w:hAnsi="Times New Roman" w:cs="Times New Roman"/>
          <w:sz w:val="28"/>
          <w:szCs w:val="28"/>
        </w:rPr>
        <w:t>.</w:t>
      </w:r>
    </w:p>
    <w:p w:rsidR="004C6BAB" w:rsidRPr="00D50274" w:rsidRDefault="004C6BAB" w:rsidP="005C0BC2">
      <w:pPr>
        <w:spacing w:after="0"/>
        <w:ind w:right="-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274">
        <w:rPr>
          <w:rFonts w:ascii="Times New Roman" w:hAnsi="Times New Roman" w:cs="Times New Roman"/>
          <w:sz w:val="28"/>
          <w:szCs w:val="28"/>
        </w:rPr>
        <w:t xml:space="preserve">Nhằm </w:t>
      </w:r>
      <w:r w:rsidR="00361C19">
        <w:rPr>
          <w:rFonts w:ascii="Times New Roman" w:hAnsi="Times New Roman" w:cs="Times New Roman"/>
          <w:sz w:val="28"/>
          <w:szCs w:val="28"/>
        </w:rPr>
        <w:t xml:space="preserve">tăng cường hiệu quả, an toàn và hợp lý trong </w:t>
      </w:r>
      <w:r w:rsidR="005A51FE" w:rsidRPr="00D50274">
        <w:rPr>
          <w:rFonts w:ascii="Times New Roman" w:hAnsi="Times New Roman" w:cs="Times New Roman"/>
          <w:sz w:val="28"/>
          <w:szCs w:val="28"/>
        </w:rPr>
        <w:t>sử dụng thuốc</w:t>
      </w:r>
      <w:r w:rsidRPr="00D50274">
        <w:rPr>
          <w:rFonts w:ascii="Times New Roman" w:hAnsi="Times New Roman" w:cs="Times New Roman"/>
          <w:sz w:val="28"/>
          <w:szCs w:val="28"/>
        </w:rPr>
        <w:t>,</w:t>
      </w:r>
      <w:r w:rsidR="005B45DF" w:rsidRPr="00D50274">
        <w:rPr>
          <w:rFonts w:ascii="Times New Roman" w:hAnsi="Times New Roman" w:cs="Times New Roman"/>
          <w:sz w:val="28"/>
          <w:szCs w:val="28"/>
        </w:rPr>
        <w:t xml:space="preserve"> </w:t>
      </w:r>
      <w:r w:rsidRPr="00D50274">
        <w:rPr>
          <w:rFonts w:ascii="Times New Roman" w:hAnsi="Times New Roman" w:cs="Times New Roman"/>
          <w:sz w:val="28"/>
          <w:szCs w:val="28"/>
        </w:rPr>
        <w:t>đơn vị</w:t>
      </w:r>
      <w:r w:rsidR="00361C19">
        <w:rPr>
          <w:rFonts w:ascii="Times New Roman" w:hAnsi="Times New Roman" w:cs="Times New Roman"/>
          <w:sz w:val="28"/>
          <w:szCs w:val="28"/>
        </w:rPr>
        <w:t xml:space="preserve"> Dược lâm sàng -</w:t>
      </w:r>
      <w:r w:rsidR="00153805" w:rsidRPr="00D50274">
        <w:rPr>
          <w:rFonts w:ascii="Times New Roman" w:hAnsi="Times New Roman" w:cs="Times New Roman"/>
          <w:sz w:val="28"/>
          <w:szCs w:val="28"/>
        </w:rPr>
        <w:t xml:space="preserve"> </w:t>
      </w:r>
      <w:r w:rsidRPr="00D50274">
        <w:rPr>
          <w:rFonts w:ascii="Times New Roman" w:hAnsi="Times New Roman" w:cs="Times New Roman"/>
          <w:sz w:val="28"/>
          <w:szCs w:val="28"/>
        </w:rPr>
        <w:t>Thông tin thuố</w:t>
      </w:r>
      <w:r w:rsidR="007502AF" w:rsidRPr="00D50274">
        <w:rPr>
          <w:rFonts w:ascii="Times New Roman" w:hAnsi="Times New Roman" w:cs="Times New Roman"/>
          <w:sz w:val="28"/>
          <w:szCs w:val="28"/>
        </w:rPr>
        <w:t xml:space="preserve">c xin trình bày </w:t>
      </w:r>
      <w:r w:rsidR="005A51FE" w:rsidRPr="00D50274">
        <w:rPr>
          <w:rFonts w:ascii="Times New Roman" w:hAnsi="Times New Roman" w:cs="Times New Roman"/>
          <w:sz w:val="28"/>
          <w:szCs w:val="28"/>
        </w:rPr>
        <w:t>thông tin</w:t>
      </w:r>
      <w:r w:rsidRPr="00D50274">
        <w:rPr>
          <w:rFonts w:ascii="Times New Roman" w:hAnsi="Times New Roman" w:cs="Times New Roman"/>
          <w:sz w:val="28"/>
          <w:szCs w:val="28"/>
        </w:rPr>
        <w:t xml:space="preserve"> </w:t>
      </w:r>
      <w:r w:rsidR="005C0BC2">
        <w:rPr>
          <w:rFonts w:ascii="Times New Roman" w:hAnsi="Times New Roman" w:cs="Times New Roman"/>
          <w:sz w:val="28"/>
          <w:szCs w:val="28"/>
        </w:rPr>
        <w:t xml:space="preserve">một số thuốc </w:t>
      </w:r>
      <w:r w:rsidR="00361C19">
        <w:rPr>
          <w:rFonts w:ascii="Times New Roman" w:hAnsi="Times New Roman" w:cs="Times New Roman"/>
          <w:sz w:val="28"/>
          <w:szCs w:val="28"/>
        </w:rPr>
        <w:t>chống nôn</w:t>
      </w:r>
      <w:r w:rsidR="005C0BC2">
        <w:rPr>
          <w:rFonts w:ascii="Times New Roman" w:hAnsi="Times New Roman" w:cs="Times New Roman"/>
          <w:sz w:val="28"/>
          <w:szCs w:val="28"/>
        </w:rPr>
        <w:t xml:space="preserve"> hiện có tại TTYT</w:t>
      </w:r>
      <w:r w:rsidRPr="00D50274">
        <w:rPr>
          <w:rFonts w:ascii="Times New Roman" w:hAnsi="Times New Roman" w:cs="Times New Roman"/>
          <w:sz w:val="28"/>
          <w:szCs w:val="28"/>
        </w:rPr>
        <w:t xml:space="preserve"> như sau:</w:t>
      </w:r>
    </w:p>
    <w:p w:rsidR="007F2D87" w:rsidRPr="007F2D87" w:rsidRDefault="00BD0469" w:rsidP="005C0BC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D87">
        <w:rPr>
          <w:rFonts w:ascii="Times New Roman" w:hAnsi="Times New Roman" w:cs="Times New Roman"/>
          <w:b/>
          <w:sz w:val="28"/>
          <w:szCs w:val="28"/>
        </w:rPr>
        <w:t>METOCLOPRAMID</w:t>
      </w:r>
    </w:p>
    <w:p w:rsidR="00361C19" w:rsidRDefault="00361C19" w:rsidP="005C0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D87">
        <w:rPr>
          <w:rFonts w:ascii="Times New Roman" w:hAnsi="Times New Roman" w:cs="Times New Roman"/>
          <w:b/>
          <w:sz w:val="28"/>
          <w:szCs w:val="28"/>
        </w:rPr>
        <w:t>Đường dùng:</w:t>
      </w:r>
      <w:r>
        <w:rPr>
          <w:rFonts w:ascii="Times New Roman" w:hAnsi="Times New Roman" w:cs="Times New Roman"/>
          <w:sz w:val="28"/>
          <w:szCs w:val="28"/>
        </w:rPr>
        <w:t xml:space="preserve"> tiêm bắp</w:t>
      </w:r>
      <w:r w:rsidR="00907CC7">
        <w:rPr>
          <w:rFonts w:ascii="Times New Roman" w:hAnsi="Times New Roman" w:cs="Times New Roman"/>
          <w:sz w:val="28"/>
          <w:szCs w:val="28"/>
        </w:rPr>
        <w:t xml:space="preserve"> hoặc tiêm tĩnh mạch chậm trong ít nhất 3 phút.</w:t>
      </w:r>
    </w:p>
    <w:p w:rsidR="007F2D87" w:rsidRPr="007F2D87" w:rsidRDefault="00907CC7" w:rsidP="005C0B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Chỉ định:</w:t>
      </w:r>
    </w:p>
    <w:p w:rsidR="007F2D87" w:rsidRPr="007F2D87" w:rsidRDefault="007F2D87" w:rsidP="005C0BC2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2D87">
        <w:rPr>
          <w:rFonts w:ascii="Times New Roman" w:hAnsi="Times New Roman" w:cs="Times New Roman"/>
          <w:b/>
          <w:i/>
          <w:sz w:val="28"/>
          <w:szCs w:val="28"/>
        </w:rPr>
        <w:t>Người lớn:</w:t>
      </w:r>
    </w:p>
    <w:p w:rsidR="007F2D87" w:rsidRPr="00570562" w:rsidRDefault="007F2D87" w:rsidP="005C0BC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562">
        <w:rPr>
          <w:rFonts w:ascii="Times New Roman" w:hAnsi="Times New Roman" w:cs="Times New Roman"/>
          <w:sz w:val="28"/>
          <w:szCs w:val="28"/>
        </w:rPr>
        <w:t>Dự phòng nôn và buồn nôn hậu phẫu, do xạ trị.</w:t>
      </w:r>
    </w:p>
    <w:p w:rsidR="007F2D87" w:rsidRPr="00570562" w:rsidRDefault="007F2D87" w:rsidP="005C0BC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562">
        <w:rPr>
          <w:rFonts w:ascii="Times New Roman" w:hAnsi="Times New Roman" w:cs="Times New Roman"/>
          <w:sz w:val="28"/>
          <w:szCs w:val="28"/>
        </w:rPr>
        <w:t xml:space="preserve">Điều trị nôn và buồn nôn do </w:t>
      </w:r>
      <w:r w:rsidRPr="00570562">
        <w:rPr>
          <w:rFonts w:ascii="Times New Roman" w:hAnsi="Times New Roman" w:cs="Times New Roman"/>
          <w:b/>
          <w:sz w:val="28"/>
          <w:szCs w:val="28"/>
        </w:rPr>
        <w:t>đau nửa đầu cấp tính</w:t>
      </w:r>
      <w:r w:rsidR="0045185D">
        <w:rPr>
          <w:rFonts w:ascii="Times New Roman" w:hAnsi="Times New Roman" w:cs="Times New Roman"/>
          <w:b/>
          <w:sz w:val="28"/>
          <w:szCs w:val="28"/>
        </w:rPr>
        <w:t xml:space="preserve"> (Migrain)</w:t>
      </w:r>
      <w:r w:rsidRPr="00570562">
        <w:rPr>
          <w:rFonts w:ascii="Times New Roman" w:hAnsi="Times New Roman" w:cs="Times New Roman"/>
          <w:b/>
          <w:sz w:val="28"/>
          <w:szCs w:val="28"/>
        </w:rPr>
        <w:t>.</w:t>
      </w:r>
    </w:p>
    <w:p w:rsidR="007F2D87" w:rsidRPr="007F2D87" w:rsidRDefault="007F2D87" w:rsidP="005C0BC2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2D87">
        <w:rPr>
          <w:rFonts w:ascii="Times New Roman" w:hAnsi="Times New Roman" w:cs="Times New Roman"/>
          <w:b/>
          <w:i/>
          <w:sz w:val="28"/>
          <w:szCs w:val="28"/>
        </w:rPr>
        <w:t>Trẻ em từ 1 -18 tuổi:</w:t>
      </w:r>
    </w:p>
    <w:p w:rsidR="007F2D87" w:rsidRPr="00570562" w:rsidRDefault="007F2D87" w:rsidP="005C0BC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562">
        <w:rPr>
          <w:rFonts w:ascii="Times New Roman" w:hAnsi="Times New Roman" w:cs="Times New Roman"/>
          <w:sz w:val="28"/>
          <w:szCs w:val="28"/>
        </w:rPr>
        <w:t>Lựa chọn hàng hai để dự phòng nôn và buồn nôn do hóa trị.</w:t>
      </w:r>
    </w:p>
    <w:p w:rsidR="00361C19" w:rsidRPr="00570562" w:rsidRDefault="007F2D87" w:rsidP="005C0BC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562">
        <w:rPr>
          <w:rFonts w:ascii="Times New Roman" w:hAnsi="Times New Roman" w:cs="Times New Roman"/>
          <w:sz w:val="28"/>
          <w:szCs w:val="28"/>
        </w:rPr>
        <w:t>Lựa chọn hàng hai để điều trị nôn và buồn nôn hậu phẫu.</w:t>
      </w:r>
    </w:p>
    <w:p w:rsidR="007F2D87" w:rsidRPr="007F2D87" w:rsidRDefault="007F2D87" w:rsidP="005C0B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D87">
        <w:rPr>
          <w:rFonts w:ascii="Times New Roman" w:hAnsi="Times New Roman" w:cs="Times New Roman"/>
          <w:b/>
          <w:sz w:val="28"/>
          <w:szCs w:val="28"/>
        </w:rPr>
        <w:t>Thời gian điều trị:</w:t>
      </w:r>
    </w:p>
    <w:p w:rsidR="007F2D87" w:rsidRDefault="007F2D87" w:rsidP="005C0BC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562">
        <w:rPr>
          <w:rFonts w:ascii="Times New Roman" w:hAnsi="Times New Roman" w:cs="Times New Roman"/>
          <w:sz w:val="28"/>
          <w:szCs w:val="28"/>
        </w:rPr>
        <w:t xml:space="preserve">Điều trị nôn và buồn nôn hậu phẫu: tối đa trong vòng </w:t>
      </w:r>
      <w:r w:rsidRPr="00570562">
        <w:rPr>
          <w:rFonts w:ascii="Times New Roman" w:hAnsi="Times New Roman" w:cs="Times New Roman"/>
          <w:b/>
          <w:sz w:val="28"/>
          <w:szCs w:val="28"/>
        </w:rPr>
        <w:t>48 giờ.</w:t>
      </w:r>
    </w:p>
    <w:p w:rsidR="00570562" w:rsidRPr="00570562" w:rsidRDefault="00570562" w:rsidP="005C0BC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Chỉ định chống nôn còn lại</w:t>
      </w:r>
      <w:r w:rsidRPr="00570562">
        <w:rPr>
          <w:rFonts w:ascii="Times New Roman" w:hAnsi="Times New Roman" w:cs="Times New Roman"/>
          <w:sz w:val="28"/>
          <w:szCs w:val="28"/>
        </w:rPr>
        <w:t xml:space="preserve">: tối đa trong vòng </w:t>
      </w:r>
      <w:r w:rsidRPr="00570562">
        <w:rPr>
          <w:rFonts w:ascii="Times New Roman" w:hAnsi="Times New Roman" w:cs="Times New Roman"/>
          <w:b/>
          <w:sz w:val="28"/>
          <w:szCs w:val="28"/>
        </w:rPr>
        <w:t>5 ngày.</w:t>
      </w:r>
    </w:p>
    <w:p w:rsidR="007F2D87" w:rsidRPr="007F2D87" w:rsidRDefault="007F2D87" w:rsidP="005C0B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D87">
        <w:rPr>
          <w:rFonts w:ascii="Times New Roman" w:hAnsi="Times New Roman" w:cs="Times New Roman"/>
          <w:b/>
          <w:sz w:val="28"/>
          <w:szCs w:val="28"/>
        </w:rPr>
        <w:t>Chống chỉ định</w:t>
      </w:r>
    </w:p>
    <w:p w:rsidR="007F2D87" w:rsidRPr="00570562" w:rsidRDefault="00907CC7" w:rsidP="005C0BC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562">
        <w:rPr>
          <w:rFonts w:ascii="Times New Roman" w:hAnsi="Times New Roman" w:cs="Times New Roman"/>
          <w:b/>
          <w:sz w:val="28"/>
          <w:szCs w:val="28"/>
        </w:rPr>
        <w:t>Xuất huyết</w:t>
      </w:r>
      <w:r w:rsidR="007F2D87" w:rsidRPr="00570562">
        <w:rPr>
          <w:rFonts w:ascii="Times New Roman" w:hAnsi="Times New Roman" w:cs="Times New Roman"/>
          <w:b/>
          <w:sz w:val="28"/>
          <w:szCs w:val="28"/>
        </w:rPr>
        <w:t xml:space="preserve"> tiêu hóa</w:t>
      </w:r>
      <w:r w:rsidR="007F2D87" w:rsidRPr="00570562">
        <w:rPr>
          <w:rFonts w:ascii="Times New Roman" w:hAnsi="Times New Roman" w:cs="Times New Roman"/>
          <w:sz w:val="28"/>
          <w:szCs w:val="28"/>
        </w:rPr>
        <w:t xml:space="preserve">, </w:t>
      </w:r>
      <w:r w:rsidR="007F2D87" w:rsidRPr="00570562">
        <w:rPr>
          <w:rFonts w:ascii="Times New Roman" w:hAnsi="Times New Roman" w:cs="Times New Roman"/>
          <w:b/>
          <w:sz w:val="28"/>
          <w:szCs w:val="28"/>
        </w:rPr>
        <w:t>tắc nghẽn cơ học</w:t>
      </w:r>
      <w:r w:rsidR="007F2D87" w:rsidRPr="00570562">
        <w:rPr>
          <w:rFonts w:ascii="Times New Roman" w:hAnsi="Times New Roman" w:cs="Times New Roman"/>
          <w:sz w:val="28"/>
          <w:szCs w:val="28"/>
        </w:rPr>
        <w:t xml:space="preserve"> hoặc thủng dạ dày ruột do thuốc làm tăng nhu động ruột và có thể khiến tình trạng bệnh nhân nặng nề hơn.</w:t>
      </w:r>
    </w:p>
    <w:p w:rsidR="007F2D87" w:rsidRPr="00570562" w:rsidRDefault="007F2D87" w:rsidP="005C0BC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562">
        <w:rPr>
          <w:rFonts w:ascii="Times New Roman" w:hAnsi="Times New Roman" w:cs="Times New Roman"/>
          <w:sz w:val="28"/>
          <w:szCs w:val="28"/>
        </w:rPr>
        <w:t>Động kinh</w:t>
      </w:r>
      <w:r w:rsidR="00907CC7" w:rsidRPr="00570562">
        <w:rPr>
          <w:rFonts w:ascii="Times New Roman" w:hAnsi="Times New Roman" w:cs="Times New Roman"/>
          <w:sz w:val="28"/>
          <w:szCs w:val="28"/>
        </w:rPr>
        <w:t xml:space="preserve">, </w:t>
      </w:r>
      <w:r w:rsidRPr="00570562">
        <w:rPr>
          <w:rFonts w:ascii="Times New Roman" w:hAnsi="Times New Roman" w:cs="Times New Roman"/>
          <w:sz w:val="28"/>
          <w:szCs w:val="28"/>
        </w:rPr>
        <w:t>Parkinson</w:t>
      </w:r>
      <w:r w:rsidR="00907CC7" w:rsidRPr="00570562">
        <w:rPr>
          <w:rFonts w:ascii="Times New Roman" w:hAnsi="Times New Roman" w:cs="Times New Roman"/>
          <w:sz w:val="28"/>
          <w:szCs w:val="28"/>
        </w:rPr>
        <w:t>.</w:t>
      </w:r>
    </w:p>
    <w:p w:rsidR="00570562" w:rsidRPr="00570562" w:rsidRDefault="007F2D87" w:rsidP="005C0BC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562">
        <w:rPr>
          <w:rFonts w:ascii="Times New Roman" w:hAnsi="Times New Roman" w:cs="Times New Roman"/>
          <w:sz w:val="28"/>
          <w:szCs w:val="28"/>
        </w:rPr>
        <w:t>Trẻ dưới 1 tuổi</w:t>
      </w:r>
    </w:p>
    <w:p w:rsidR="00907CC7" w:rsidRDefault="00907CC7" w:rsidP="00BD0469">
      <w:pPr>
        <w:spacing w:before="240"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CC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D0469" w:rsidRPr="00907CC7">
        <w:rPr>
          <w:rFonts w:ascii="Times New Roman" w:hAnsi="Times New Roman" w:cs="Times New Roman"/>
          <w:b/>
          <w:sz w:val="28"/>
          <w:szCs w:val="28"/>
        </w:rPr>
        <w:t>DIPHENHYDRAMIN</w:t>
      </w:r>
    </w:p>
    <w:p w:rsidR="00907CC7" w:rsidRDefault="00907CC7" w:rsidP="005C0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Đường dùng: </w:t>
      </w:r>
      <w:r w:rsidRPr="00907CC7">
        <w:rPr>
          <w:rFonts w:ascii="Times New Roman" w:hAnsi="Times New Roman" w:cs="Times New Roman"/>
          <w:sz w:val="28"/>
          <w:szCs w:val="28"/>
        </w:rPr>
        <w:t>tiêm bắp cần tiêm sâu. Khi tiêm tĩnh mạch phải tiêm chậm, người bệnh ở tư thế nằm.</w:t>
      </w:r>
    </w:p>
    <w:p w:rsidR="00907CC7" w:rsidRDefault="00907CC7" w:rsidP="005C0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CC7">
        <w:rPr>
          <w:rFonts w:ascii="Times New Roman" w:hAnsi="Times New Roman" w:cs="Times New Roman"/>
          <w:b/>
          <w:sz w:val="28"/>
          <w:szCs w:val="28"/>
        </w:rPr>
        <w:t>Chỉ định:</w:t>
      </w:r>
      <w:r>
        <w:rPr>
          <w:rFonts w:ascii="Times New Roman" w:hAnsi="Times New Roman" w:cs="Times New Roman"/>
          <w:sz w:val="28"/>
          <w:szCs w:val="28"/>
        </w:rPr>
        <w:t xml:space="preserve"> Nôn hoặc chóng mặt, dị ứng.</w:t>
      </w:r>
    </w:p>
    <w:p w:rsidR="00FC0781" w:rsidRDefault="00FC0781" w:rsidP="005C0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781">
        <w:rPr>
          <w:rFonts w:ascii="Times New Roman" w:hAnsi="Times New Roman" w:cs="Times New Roman"/>
          <w:b/>
          <w:sz w:val="28"/>
          <w:szCs w:val="28"/>
        </w:rPr>
        <w:t>Cơ chế:</w:t>
      </w:r>
      <w:r>
        <w:rPr>
          <w:rFonts w:ascii="Times New Roman" w:hAnsi="Times New Roman" w:cs="Times New Roman"/>
          <w:sz w:val="28"/>
          <w:szCs w:val="28"/>
        </w:rPr>
        <w:t xml:space="preserve"> kháng cholinergic, kháng histamin H1, ức chế tiền đình.</w:t>
      </w:r>
    </w:p>
    <w:p w:rsidR="00907CC7" w:rsidRPr="00570562" w:rsidRDefault="00907CC7" w:rsidP="005C0B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562">
        <w:rPr>
          <w:rFonts w:ascii="Times New Roman" w:hAnsi="Times New Roman" w:cs="Times New Roman"/>
          <w:b/>
          <w:sz w:val="28"/>
          <w:szCs w:val="28"/>
        </w:rPr>
        <w:t xml:space="preserve">Liều dùng chống nôn: </w:t>
      </w:r>
    </w:p>
    <w:p w:rsidR="00570562" w:rsidRDefault="00907CC7" w:rsidP="005C0BC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562">
        <w:rPr>
          <w:rFonts w:ascii="Times New Roman" w:hAnsi="Times New Roman" w:cs="Times New Roman"/>
          <w:sz w:val="28"/>
          <w:szCs w:val="28"/>
        </w:rPr>
        <w:t xml:space="preserve">Người lớn: </w:t>
      </w:r>
      <w:r w:rsidR="00570562">
        <w:rPr>
          <w:rFonts w:ascii="Times New Roman" w:hAnsi="Times New Roman" w:cs="Times New Roman"/>
          <w:sz w:val="28"/>
          <w:szCs w:val="28"/>
        </w:rPr>
        <w:t xml:space="preserve">bắt đầu </w:t>
      </w:r>
      <w:r w:rsidRPr="00570562">
        <w:rPr>
          <w:rFonts w:ascii="Times New Roman" w:hAnsi="Times New Roman" w:cs="Times New Roman"/>
          <w:sz w:val="28"/>
          <w:szCs w:val="28"/>
        </w:rPr>
        <w:t>10mg/lầ</w:t>
      </w:r>
      <w:r w:rsidR="00570562">
        <w:rPr>
          <w:rFonts w:ascii="Times New Roman" w:hAnsi="Times New Roman" w:cs="Times New Roman"/>
          <w:sz w:val="28"/>
          <w:szCs w:val="28"/>
        </w:rPr>
        <w:t>n</w:t>
      </w:r>
      <w:r w:rsidRPr="00570562">
        <w:rPr>
          <w:rFonts w:ascii="Times New Roman" w:hAnsi="Times New Roman" w:cs="Times New Roman"/>
          <w:sz w:val="28"/>
          <w:szCs w:val="28"/>
        </w:rPr>
        <w:t>, có thể</w:t>
      </w:r>
      <w:r w:rsidR="00570562">
        <w:rPr>
          <w:rFonts w:ascii="Times New Roman" w:hAnsi="Times New Roman" w:cs="Times New Roman"/>
          <w:sz w:val="28"/>
          <w:szCs w:val="28"/>
        </w:rPr>
        <w:t xml:space="preserve"> tăng</w:t>
      </w:r>
      <w:r w:rsidRPr="00570562">
        <w:rPr>
          <w:rFonts w:ascii="Times New Roman" w:hAnsi="Times New Roman" w:cs="Times New Roman"/>
          <w:sz w:val="28"/>
          <w:szCs w:val="28"/>
        </w:rPr>
        <w:t xml:space="preserve"> 20-50mg, 2 hoặc 3 giờ một lầ</w:t>
      </w:r>
      <w:r w:rsidR="00570562" w:rsidRPr="00570562">
        <w:rPr>
          <w:rFonts w:ascii="Times New Roman" w:hAnsi="Times New Roman" w:cs="Times New Roman"/>
          <w:sz w:val="28"/>
          <w:szCs w:val="28"/>
        </w:rPr>
        <w:t>n.</w:t>
      </w:r>
    </w:p>
    <w:p w:rsidR="00570562" w:rsidRDefault="00570562" w:rsidP="005C0BC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562">
        <w:rPr>
          <w:rFonts w:ascii="Times New Roman" w:hAnsi="Times New Roman" w:cs="Times New Roman"/>
          <w:sz w:val="28"/>
          <w:szCs w:val="28"/>
        </w:rPr>
        <w:t>Trẻ em: 1,25 mg/kg.</w:t>
      </w:r>
    </w:p>
    <w:p w:rsidR="00570562" w:rsidRPr="00570562" w:rsidRDefault="00570562" w:rsidP="005C0BC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562">
        <w:rPr>
          <w:rFonts w:ascii="Times New Roman" w:hAnsi="Times New Roman" w:cs="Times New Roman"/>
          <w:sz w:val="28"/>
          <w:szCs w:val="28"/>
        </w:rPr>
        <w:t>Người cao tuổi: 25mg/lần, 2-3 lần/ngày.</w:t>
      </w:r>
    </w:p>
    <w:p w:rsidR="00570562" w:rsidRPr="00570562" w:rsidRDefault="00570562" w:rsidP="005C0B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562">
        <w:rPr>
          <w:rFonts w:ascii="Times New Roman" w:hAnsi="Times New Roman" w:cs="Times New Roman"/>
          <w:b/>
          <w:sz w:val="28"/>
          <w:szCs w:val="28"/>
        </w:rPr>
        <w:lastRenderedPageBreak/>
        <w:t>Chống chỉ định:</w:t>
      </w:r>
    </w:p>
    <w:p w:rsidR="00570562" w:rsidRPr="00570562" w:rsidRDefault="00570562" w:rsidP="005C0BC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562">
        <w:rPr>
          <w:rFonts w:ascii="Times New Roman" w:hAnsi="Times New Roman" w:cs="Times New Roman"/>
          <w:b/>
          <w:sz w:val="28"/>
          <w:szCs w:val="28"/>
        </w:rPr>
        <w:t>Hen</w:t>
      </w:r>
    </w:p>
    <w:p w:rsidR="00570562" w:rsidRPr="00570562" w:rsidRDefault="00570562" w:rsidP="005C0BC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562">
        <w:rPr>
          <w:rFonts w:ascii="Times New Roman" w:hAnsi="Times New Roman" w:cs="Times New Roman"/>
          <w:sz w:val="28"/>
          <w:szCs w:val="28"/>
        </w:rPr>
        <w:t>Trẻ sơ sinh, trẻ đẻ non.</w:t>
      </w:r>
    </w:p>
    <w:p w:rsidR="00570562" w:rsidRPr="00570562" w:rsidRDefault="00570562" w:rsidP="005C0BC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562">
        <w:rPr>
          <w:rFonts w:ascii="Times New Roman" w:hAnsi="Times New Roman" w:cs="Times New Roman"/>
          <w:sz w:val="28"/>
          <w:szCs w:val="28"/>
        </w:rPr>
        <w:t>Phụ nữ cho con bú</w:t>
      </w:r>
    </w:p>
    <w:p w:rsidR="00570562" w:rsidRDefault="00570562" w:rsidP="005C0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562">
        <w:rPr>
          <w:rFonts w:ascii="Times New Roman" w:hAnsi="Times New Roman" w:cs="Times New Roman"/>
          <w:b/>
          <w:sz w:val="28"/>
          <w:szCs w:val="28"/>
        </w:rPr>
        <w:t>Lưu ý:</w:t>
      </w:r>
      <w:r>
        <w:rPr>
          <w:rFonts w:ascii="Times New Roman" w:hAnsi="Times New Roman" w:cs="Times New Roman"/>
          <w:sz w:val="28"/>
          <w:szCs w:val="28"/>
        </w:rPr>
        <w:t xml:space="preserve"> Diphenhydramin có thể gây phản ứng ngoại tháp (</w:t>
      </w:r>
      <w:r w:rsidRPr="00570562">
        <w:rPr>
          <w:rFonts w:ascii="Times New Roman" w:hAnsi="Times New Roman" w:cs="Times New Roman"/>
          <w:sz w:val="28"/>
          <w:szCs w:val="28"/>
        </w:rPr>
        <w:t>run rẩy, cứng cơ, múa giật hoặc đi lại chậm chạp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F6AC3" w:rsidRPr="005C0BC2" w:rsidRDefault="001F6AC3" w:rsidP="00BD0469">
      <w:pPr>
        <w:spacing w:before="240"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BC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D0469" w:rsidRPr="005C0BC2">
        <w:rPr>
          <w:rFonts w:ascii="Times New Roman" w:hAnsi="Times New Roman" w:cs="Times New Roman"/>
          <w:b/>
          <w:sz w:val="28"/>
          <w:szCs w:val="28"/>
        </w:rPr>
        <w:t>DOMPERIDON</w:t>
      </w:r>
    </w:p>
    <w:p w:rsidR="001F6AC3" w:rsidRDefault="001F6AC3" w:rsidP="001F6A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C2">
        <w:rPr>
          <w:rFonts w:ascii="Times New Roman" w:hAnsi="Times New Roman" w:cs="Times New Roman"/>
          <w:b/>
          <w:sz w:val="28"/>
          <w:szCs w:val="28"/>
        </w:rPr>
        <w:t>Đường dùng:</w:t>
      </w:r>
      <w:r>
        <w:rPr>
          <w:rFonts w:ascii="Times New Roman" w:hAnsi="Times New Roman" w:cs="Times New Roman"/>
          <w:sz w:val="28"/>
          <w:szCs w:val="28"/>
        </w:rPr>
        <w:t xml:space="preserve"> uống</w:t>
      </w:r>
    </w:p>
    <w:p w:rsidR="001F6AC3" w:rsidRDefault="001F6AC3" w:rsidP="001F6A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C2">
        <w:rPr>
          <w:rFonts w:ascii="Times New Roman" w:hAnsi="Times New Roman" w:cs="Times New Roman"/>
          <w:b/>
          <w:sz w:val="28"/>
          <w:szCs w:val="28"/>
        </w:rPr>
        <w:t>Chỉ định:</w:t>
      </w:r>
      <w:r>
        <w:rPr>
          <w:rFonts w:ascii="Times New Roman" w:hAnsi="Times New Roman" w:cs="Times New Roman"/>
          <w:sz w:val="28"/>
          <w:szCs w:val="28"/>
        </w:rPr>
        <w:t xml:space="preserve"> điều trị triệu chứng nôn và buồn nôn</w:t>
      </w:r>
    </w:p>
    <w:p w:rsidR="001F6AC3" w:rsidRDefault="001F6AC3" w:rsidP="001F6A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C2">
        <w:rPr>
          <w:rFonts w:ascii="Times New Roman" w:hAnsi="Times New Roman" w:cs="Times New Roman"/>
          <w:b/>
          <w:sz w:val="28"/>
          <w:szCs w:val="28"/>
        </w:rPr>
        <w:t>Liều dùng: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BC2">
        <w:rPr>
          <w:rFonts w:ascii="Times New Roman" w:hAnsi="Times New Roman" w:cs="Times New Roman"/>
          <w:b/>
          <w:i/>
          <w:sz w:val="28"/>
          <w:szCs w:val="28"/>
        </w:rPr>
        <w:t>Người lớn và trẻ từ 12 tuổi trở lên và cân nặng từ 35kg trở lên:</w:t>
      </w:r>
      <w:r>
        <w:rPr>
          <w:rFonts w:ascii="Times New Roman" w:hAnsi="Times New Roman" w:cs="Times New Roman"/>
          <w:sz w:val="28"/>
          <w:szCs w:val="28"/>
        </w:rPr>
        <w:t xml:space="preserve"> uống 01 viên/lần x 2-3 lần/ngày, tối đa 30mg/ngày.</w:t>
      </w:r>
      <w:r w:rsidR="005C0BC2">
        <w:rPr>
          <w:rFonts w:ascii="Times New Roman" w:hAnsi="Times New Roman" w:cs="Times New Roman"/>
          <w:sz w:val="28"/>
          <w:szCs w:val="28"/>
        </w:rPr>
        <w:t xml:space="preserve"> Suy thận giảm số lần dùng (1-2 lần/ngày)</w:t>
      </w:r>
    </w:p>
    <w:p w:rsidR="005C0BC2" w:rsidRDefault="005C0BC2" w:rsidP="001F6A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C2">
        <w:rPr>
          <w:rFonts w:ascii="Times New Roman" w:hAnsi="Times New Roman" w:cs="Times New Roman"/>
          <w:b/>
          <w:sz w:val="28"/>
          <w:szCs w:val="28"/>
        </w:rPr>
        <w:t>Thời gian dùng:</w:t>
      </w:r>
      <w:r>
        <w:rPr>
          <w:rFonts w:ascii="Times New Roman" w:hAnsi="Times New Roman" w:cs="Times New Roman"/>
          <w:sz w:val="28"/>
          <w:szCs w:val="28"/>
        </w:rPr>
        <w:t xml:space="preserve"> tối đa </w:t>
      </w:r>
      <w:r w:rsidRPr="005C0BC2">
        <w:rPr>
          <w:rFonts w:ascii="Times New Roman" w:hAnsi="Times New Roman" w:cs="Times New Roman"/>
          <w:b/>
          <w:sz w:val="28"/>
          <w:szCs w:val="28"/>
        </w:rPr>
        <w:t>7 ngày.</w:t>
      </w:r>
    </w:p>
    <w:p w:rsidR="005C0BC2" w:rsidRPr="005C0BC2" w:rsidRDefault="005C0BC2" w:rsidP="001F6A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BC2">
        <w:rPr>
          <w:rFonts w:ascii="Times New Roman" w:hAnsi="Times New Roman" w:cs="Times New Roman"/>
          <w:b/>
          <w:sz w:val="28"/>
          <w:szCs w:val="28"/>
        </w:rPr>
        <w:t>Chống chỉ định:</w:t>
      </w:r>
    </w:p>
    <w:p w:rsidR="005C0BC2" w:rsidRPr="005C0BC2" w:rsidRDefault="005C0BC2" w:rsidP="005C0BC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7C7">
        <w:rPr>
          <w:rFonts w:ascii="Times New Roman" w:hAnsi="Times New Roman" w:cs="Times New Roman"/>
          <w:b/>
          <w:sz w:val="28"/>
          <w:szCs w:val="28"/>
        </w:rPr>
        <w:t>Nôn sau mổ</w:t>
      </w:r>
      <w:r w:rsidRPr="005C0BC2">
        <w:rPr>
          <w:rFonts w:ascii="Times New Roman" w:hAnsi="Times New Roman" w:cs="Times New Roman"/>
          <w:sz w:val="28"/>
          <w:szCs w:val="28"/>
        </w:rPr>
        <w:t xml:space="preserve">, </w:t>
      </w:r>
      <w:r w:rsidRPr="005C0BC2">
        <w:rPr>
          <w:rFonts w:ascii="Times New Roman" w:hAnsi="Times New Roman" w:cs="Times New Roman"/>
          <w:b/>
          <w:sz w:val="28"/>
          <w:szCs w:val="28"/>
        </w:rPr>
        <w:t>xuất huyết tiêu hóa</w:t>
      </w:r>
      <w:r w:rsidRPr="005C0BC2">
        <w:rPr>
          <w:rFonts w:ascii="Times New Roman" w:hAnsi="Times New Roman" w:cs="Times New Roman"/>
          <w:sz w:val="28"/>
          <w:szCs w:val="28"/>
        </w:rPr>
        <w:t xml:space="preserve">, </w:t>
      </w:r>
      <w:r w:rsidRPr="005C0BC2">
        <w:rPr>
          <w:rFonts w:ascii="Times New Roman" w:hAnsi="Times New Roman" w:cs="Times New Roman"/>
          <w:b/>
          <w:sz w:val="28"/>
          <w:szCs w:val="28"/>
        </w:rPr>
        <w:t>tắc ruột</w:t>
      </w:r>
      <w:r w:rsidRPr="005C0BC2">
        <w:rPr>
          <w:rFonts w:ascii="Times New Roman" w:hAnsi="Times New Roman" w:cs="Times New Roman"/>
          <w:sz w:val="28"/>
          <w:szCs w:val="28"/>
        </w:rPr>
        <w:t xml:space="preserve"> cơ học.</w:t>
      </w:r>
    </w:p>
    <w:p w:rsidR="001F6AC3" w:rsidRPr="005C0BC2" w:rsidRDefault="005C0BC2" w:rsidP="005C0BC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C2">
        <w:rPr>
          <w:rFonts w:ascii="Times New Roman" w:hAnsi="Times New Roman" w:cs="Times New Roman"/>
          <w:sz w:val="28"/>
          <w:szCs w:val="28"/>
        </w:rPr>
        <w:t>Phụ nữ có thai, cho con bú</w:t>
      </w:r>
    </w:p>
    <w:p w:rsidR="005C0BC2" w:rsidRPr="005C0BC2" w:rsidRDefault="005C0BC2" w:rsidP="005C0BC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C2">
        <w:rPr>
          <w:rFonts w:ascii="Times New Roman" w:hAnsi="Times New Roman" w:cs="Times New Roman"/>
          <w:sz w:val="28"/>
          <w:szCs w:val="28"/>
        </w:rPr>
        <w:t>Trẻ nhỏ và trẻ vị thành niên cân nặng dưới 35kg.</w:t>
      </w:r>
    </w:p>
    <w:p w:rsidR="005C0BC2" w:rsidRPr="005C0BC2" w:rsidRDefault="005C0BC2" w:rsidP="005C0BC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C2">
        <w:rPr>
          <w:rFonts w:ascii="Times New Roman" w:hAnsi="Times New Roman" w:cs="Times New Roman"/>
          <w:sz w:val="28"/>
          <w:szCs w:val="28"/>
        </w:rPr>
        <w:t>Suy gan trung bình và nặng.</w:t>
      </w:r>
    </w:p>
    <w:p w:rsidR="00432B57" w:rsidRDefault="005C0BC2" w:rsidP="00432B57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C2">
        <w:rPr>
          <w:rFonts w:ascii="Times New Roman" w:hAnsi="Times New Roman" w:cs="Times New Roman"/>
          <w:sz w:val="28"/>
          <w:szCs w:val="28"/>
        </w:rPr>
        <w:t>Điện tim</w:t>
      </w:r>
      <w:r w:rsidR="007237C7">
        <w:rPr>
          <w:rFonts w:ascii="Times New Roman" w:hAnsi="Times New Roman" w:cs="Times New Roman"/>
          <w:sz w:val="28"/>
          <w:szCs w:val="28"/>
        </w:rPr>
        <w:t xml:space="preserve"> có xung động tim kéo dài</w:t>
      </w:r>
      <w:r w:rsidRPr="005C0BC2">
        <w:rPr>
          <w:rFonts w:ascii="Times New Roman" w:hAnsi="Times New Roman" w:cs="Times New Roman"/>
          <w:sz w:val="28"/>
          <w:szCs w:val="28"/>
        </w:rPr>
        <w:t xml:space="preserve"> </w:t>
      </w:r>
      <w:r w:rsidR="007237C7">
        <w:rPr>
          <w:rFonts w:ascii="Times New Roman" w:hAnsi="Times New Roman" w:cs="Times New Roman"/>
          <w:sz w:val="28"/>
          <w:szCs w:val="28"/>
        </w:rPr>
        <w:t xml:space="preserve">(đặc biệt </w:t>
      </w:r>
      <w:r w:rsidRPr="005C0BC2">
        <w:rPr>
          <w:rFonts w:ascii="Times New Roman" w:hAnsi="Times New Roman" w:cs="Times New Roman"/>
          <w:sz w:val="28"/>
          <w:szCs w:val="28"/>
        </w:rPr>
        <w:t>QT kéo dài</w:t>
      </w:r>
      <w:r w:rsidR="007237C7">
        <w:rPr>
          <w:rFonts w:ascii="Times New Roman" w:hAnsi="Times New Roman" w:cs="Times New Roman"/>
          <w:sz w:val="28"/>
          <w:szCs w:val="28"/>
        </w:rPr>
        <w:t>).</w:t>
      </w:r>
    </w:p>
    <w:p w:rsidR="007237C7" w:rsidRDefault="007237C7" w:rsidP="00432B57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Rối loạn điện giải rõ rệt.</w:t>
      </w:r>
    </w:p>
    <w:p w:rsidR="005C0BC2" w:rsidRPr="00432B57" w:rsidRDefault="005C0BC2" w:rsidP="00432B57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B57">
        <w:rPr>
          <w:rFonts w:ascii="Times New Roman" w:hAnsi="Times New Roman" w:cs="Times New Roman"/>
          <w:sz w:val="28"/>
          <w:szCs w:val="28"/>
        </w:rPr>
        <w:t>Dùng thuốc gây QT kéo dài (amiodaron, erythromycin, levofloxacin, spiramicin) và thuốc ức chế CYP3A4 (erythromycin, clarithromycin, fluconazol, ARV, diltiazem).</w:t>
      </w:r>
    </w:p>
    <w:p w:rsidR="0034498A" w:rsidRPr="00AD739A" w:rsidRDefault="000C6C06" w:rsidP="00D50274">
      <w:pPr>
        <w:spacing w:before="120" w:after="0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D739A">
        <w:rPr>
          <w:rFonts w:ascii="Times New Roman" w:hAnsi="Times New Roman" w:cs="Times New Roman"/>
          <w:b/>
          <w:i/>
          <w:sz w:val="26"/>
          <w:szCs w:val="26"/>
        </w:rPr>
        <w:t xml:space="preserve">Tài liệu tham khảo: </w:t>
      </w:r>
    </w:p>
    <w:p w:rsidR="000C6C06" w:rsidRPr="0034498A" w:rsidRDefault="00570562" w:rsidP="00AD739A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Tờ hướng dẫn sử dụng</w:t>
      </w:r>
    </w:p>
    <w:p w:rsidR="0034498A" w:rsidRDefault="0034498A" w:rsidP="00AD739A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498A">
        <w:rPr>
          <w:rFonts w:ascii="Times New Roman" w:hAnsi="Times New Roman" w:cs="Times New Roman"/>
          <w:i/>
          <w:sz w:val="26"/>
          <w:szCs w:val="26"/>
        </w:rPr>
        <w:t>Cục quản lý dược</w:t>
      </w:r>
      <w:r w:rsidR="0045185D">
        <w:rPr>
          <w:rFonts w:ascii="Times New Roman" w:hAnsi="Times New Roman" w:cs="Times New Roman"/>
          <w:i/>
          <w:sz w:val="26"/>
          <w:szCs w:val="26"/>
        </w:rPr>
        <w:t xml:space="preserve"> (2014</w:t>
      </w:r>
      <w:r w:rsidR="00AD739A">
        <w:rPr>
          <w:rFonts w:ascii="Times New Roman" w:hAnsi="Times New Roman" w:cs="Times New Roman"/>
          <w:i/>
          <w:sz w:val="26"/>
          <w:szCs w:val="26"/>
        </w:rPr>
        <w:t>)</w:t>
      </w:r>
      <w:r w:rsidRPr="0034498A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570562">
        <w:rPr>
          <w:rFonts w:ascii="Times New Roman" w:hAnsi="Times New Roman" w:cs="Times New Roman"/>
          <w:i/>
          <w:sz w:val="26"/>
          <w:szCs w:val="26"/>
        </w:rPr>
        <w:t>Công văn 16752</w:t>
      </w:r>
      <w:r w:rsidRPr="0034498A">
        <w:rPr>
          <w:rFonts w:ascii="Times New Roman" w:hAnsi="Times New Roman" w:cs="Times New Roman"/>
          <w:i/>
          <w:sz w:val="26"/>
          <w:szCs w:val="26"/>
        </w:rPr>
        <w:t xml:space="preserve">/QLD-TT về việc </w:t>
      </w:r>
      <w:r w:rsidR="00570562">
        <w:rPr>
          <w:rFonts w:ascii="Times New Roman" w:hAnsi="Times New Roman" w:cs="Times New Roman"/>
          <w:i/>
          <w:sz w:val="26"/>
          <w:szCs w:val="26"/>
        </w:rPr>
        <w:t>đăng ký, lưu hành thuốc chứa hoạt chất metoclopramid</w:t>
      </w:r>
    </w:p>
    <w:p w:rsidR="00432B57" w:rsidRDefault="00432B57" w:rsidP="00432B57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498A">
        <w:rPr>
          <w:rFonts w:ascii="Times New Roman" w:hAnsi="Times New Roman" w:cs="Times New Roman"/>
          <w:i/>
          <w:sz w:val="26"/>
          <w:szCs w:val="26"/>
        </w:rPr>
        <w:t>Cục quản lý dược</w:t>
      </w:r>
      <w:r>
        <w:rPr>
          <w:rFonts w:ascii="Times New Roman" w:hAnsi="Times New Roman" w:cs="Times New Roman"/>
          <w:i/>
          <w:sz w:val="26"/>
          <w:szCs w:val="26"/>
        </w:rPr>
        <w:t xml:space="preserve"> (2014), </w:t>
      </w:r>
      <w:r w:rsidR="007237C7">
        <w:rPr>
          <w:rFonts w:ascii="Times New Roman" w:hAnsi="Times New Roman" w:cs="Times New Roman"/>
          <w:i/>
          <w:sz w:val="26"/>
          <w:szCs w:val="26"/>
        </w:rPr>
        <w:t>Công văn</w:t>
      </w:r>
      <w:r w:rsidRPr="00432B57">
        <w:rPr>
          <w:rFonts w:ascii="Times New Roman" w:hAnsi="Times New Roman" w:cs="Times New Roman"/>
          <w:i/>
          <w:sz w:val="26"/>
          <w:szCs w:val="26"/>
        </w:rPr>
        <w:t xml:space="preserve"> 14585/QLD-TT </w:t>
      </w:r>
      <w:r>
        <w:rPr>
          <w:rFonts w:ascii="Times New Roman" w:hAnsi="Times New Roman" w:cs="Times New Roman"/>
          <w:i/>
          <w:sz w:val="26"/>
          <w:szCs w:val="26"/>
        </w:rPr>
        <w:t xml:space="preserve">về việc </w:t>
      </w:r>
      <w:r w:rsidRPr="00432B57">
        <w:rPr>
          <w:rFonts w:ascii="Times New Roman" w:hAnsi="Times New Roman" w:cs="Times New Roman"/>
          <w:i/>
          <w:sz w:val="26"/>
          <w:szCs w:val="26"/>
        </w:rPr>
        <w:t>cung cấp thông tin liên quan thuốc có chứa Domperidone, Diacerein và Metoclopramide.</w:t>
      </w:r>
    </w:p>
    <w:p w:rsidR="00432B57" w:rsidRDefault="00432B57" w:rsidP="00432B57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498A">
        <w:rPr>
          <w:rFonts w:ascii="Times New Roman" w:hAnsi="Times New Roman" w:cs="Times New Roman"/>
          <w:i/>
          <w:sz w:val="26"/>
          <w:szCs w:val="26"/>
        </w:rPr>
        <w:t>Cục quản lý dược</w:t>
      </w:r>
      <w:r>
        <w:rPr>
          <w:rFonts w:ascii="Times New Roman" w:hAnsi="Times New Roman" w:cs="Times New Roman"/>
          <w:i/>
          <w:sz w:val="26"/>
          <w:szCs w:val="26"/>
        </w:rPr>
        <w:t xml:space="preserve"> (2013)</w:t>
      </w:r>
      <w:r w:rsidRPr="0034498A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7237C7">
        <w:rPr>
          <w:rFonts w:ascii="Times New Roman" w:hAnsi="Times New Roman" w:cs="Times New Roman"/>
          <w:i/>
          <w:sz w:val="26"/>
          <w:szCs w:val="26"/>
        </w:rPr>
        <w:t>Công văn</w:t>
      </w:r>
      <w:r w:rsidRPr="00432B57">
        <w:rPr>
          <w:rFonts w:ascii="Times New Roman" w:hAnsi="Times New Roman" w:cs="Times New Roman"/>
          <w:i/>
          <w:sz w:val="26"/>
          <w:szCs w:val="26"/>
        </w:rPr>
        <w:t xml:space="preserve"> 20806/QLD-TT</w:t>
      </w:r>
      <w:r>
        <w:rPr>
          <w:rFonts w:ascii="Times New Roman" w:hAnsi="Times New Roman" w:cs="Times New Roman"/>
          <w:i/>
          <w:sz w:val="26"/>
          <w:szCs w:val="26"/>
        </w:rPr>
        <w:t xml:space="preserve"> về việc cung cấp thông tin liên quan đến thuốc chứa Metoclopramid và thuốc chứa Lysozym HCl.</w:t>
      </w:r>
    </w:p>
    <w:p w:rsidR="00FC0781" w:rsidRPr="00432B57" w:rsidRDefault="00FC0781" w:rsidP="00FC0781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Uptodate: </w:t>
      </w:r>
      <w:r w:rsidRPr="00FC0781">
        <w:rPr>
          <w:rFonts w:ascii="Times New Roman" w:hAnsi="Times New Roman" w:cs="Times New Roman"/>
          <w:i/>
          <w:sz w:val="26"/>
          <w:szCs w:val="26"/>
        </w:rPr>
        <w:t>Antinausea, antiemetic, and related medications used for children</w:t>
      </w:r>
      <w:r>
        <w:rPr>
          <w:rFonts w:ascii="Times New Roman" w:hAnsi="Times New Roman" w:cs="Times New Roman"/>
          <w:i/>
          <w:sz w:val="26"/>
          <w:szCs w:val="26"/>
        </w:rPr>
        <w:t>. Truy cậ</w:t>
      </w:r>
      <w:r w:rsidR="00237C37">
        <w:rPr>
          <w:rFonts w:ascii="Times New Roman" w:hAnsi="Times New Roman" w:cs="Times New Roman"/>
          <w:i/>
          <w:sz w:val="26"/>
          <w:szCs w:val="26"/>
        </w:rPr>
        <w:t>p ngày 20-04</w:t>
      </w: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</w:rPr>
        <w:t>-2021</w:t>
      </w:r>
    </w:p>
    <w:p w:rsidR="004C6BAB" w:rsidRPr="008F0A6A" w:rsidRDefault="00D50274" w:rsidP="00D50274">
      <w:pPr>
        <w:spacing w:before="120"/>
        <w:ind w:right="-61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6BAB" w:rsidRPr="008F0A6A">
        <w:rPr>
          <w:rFonts w:ascii="Times New Roman" w:hAnsi="Times New Roman" w:cs="Times New Roman"/>
          <w:b/>
          <w:sz w:val="26"/>
          <w:szCs w:val="26"/>
        </w:rPr>
        <w:t xml:space="preserve">CHỦ TỊCH HĐT </w:t>
      </w:r>
      <w:r w:rsidR="004C6BAB" w:rsidRPr="008F0A6A">
        <w:rPr>
          <w:rFonts w:ascii="Times New Roman" w:hAnsi="Times New Roman" w:cs="Times New Roman"/>
          <w:b/>
          <w:sz w:val="26"/>
          <w:szCs w:val="26"/>
        </w:rPr>
        <w:sym w:font="Symbol" w:char="F026"/>
      </w:r>
      <w:r w:rsidR="004C6BAB" w:rsidRPr="008F0A6A">
        <w:rPr>
          <w:rFonts w:ascii="Times New Roman" w:hAnsi="Times New Roman" w:cs="Times New Roman"/>
          <w:b/>
          <w:sz w:val="26"/>
          <w:szCs w:val="26"/>
        </w:rPr>
        <w:t xml:space="preserve"> ĐT</w:t>
      </w:r>
      <w:r w:rsidR="004C6BAB" w:rsidRPr="008F0A6A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5B45DF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B45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6BA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6B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6BAB" w:rsidRPr="008F0A6A">
        <w:rPr>
          <w:rFonts w:ascii="Times New Roman" w:hAnsi="Times New Roman" w:cs="Times New Roman"/>
          <w:b/>
          <w:sz w:val="26"/>
          <w:szCs w:val="26"/>
        </w:rPr>
        <w:t>KHOA DƯỢ</w:t>
      </w:r>
      <w:r w:rsidR="005B45DF">
        <w:rPr>
          <w:rFonts w:ascii="Times New Roman" w:hAnsi="Times New Roman" w:cs="Times New Roman"/>
          <w:b/>
          <w:sz w:val="26"/>
          <w:szCs w:val="26"/>
        </w:rPr>
        <w:t>C</w:t>
      </w:r>
      <w:r w:rsidR="004C6BAB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5B45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6BAB" w:rsidRPr="008F0A6A">
        <w:rPr>
          <w:rFonts w:ascii="Times New Roman" w:hAnsi="Times New Roman" w:cs="Times New Roman"/>
          <w:b/>
          <w:sz w:val="26"/>
          <w:szCs w:val="26"/>
        </w:rPr>
        <w:t xml:space="preserve">ĐV </w:t>
      </w:r>
      <w:r w:rsidR="00432B57">
        <w:rPr>
          <w:rFonts w:ascii="Times New Roman" w:hAnsi="Times New Roman" w:cs="Times New Roman"/>
          <w:b/>
          <w:sz w:val="26"/>
          <w:szCs w:val="26"/>
        </w:rPr>
        <w:t>DƯỢC LÂM SÀNG - TTT</w:t>
      </w:r>
    </w:p>
    <w:p w:rsidR="000C6C06" w:rsidRDefault="000C6C06" w:rsidP="004C6BA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C6C06" w:rsidSect="005B45DF">
      <w:pgSz w:w="11907" w:h="16840" w:code="9"/>
      <w:pgMar w:top="1440" w:right="1440" w:bottom="1440" w:left="1440" w:header="397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5CC"/>
    <w:multiLevelType w:val="hybridMultilevel"/>
    <w:tmpl w:val="ADA2CC3A"/>
    <w:lvl w:ilvl="0" w:tplc="8DB25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6424C"/>
    <w:multiLevelType w:val="hybridMultilevel"/>
    <w:tmpl w:val="3BA0E056"/>
    <w:lvl w:ilvl="0" w:tplc="8DB25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355FC"/>
    <w:multiLevelType w:val="hybridMultilevel"/>
    <w:tmpl w:val="C4268254"/>
    <w:lvl w:ilvl="0" w:tplc="8DB25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B7AFD"/>
    <w:multiLevelType w:val="hybridMultilevel"/>
    <w:tmpl w:val="0A48AFCC"/>
    <w:lvl w:ilvl="0" w:tplc="8DB25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3263E"/>
    <w:multiLevelType w:val="hybridMultilevel"/>
    <w:tmpl w:val="97760DDE"/>
    <w:lvl w:ilvl="0" w:tplc="8DB25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02924"/>
    <w:multiLevelType w:val="hybridMultilevel"/>
    <w:tmpl w:val="F4D40708"/>
    <w:lvl w:ilvl="0" w:tplc="8DB25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D32F4"/>
    <w:multiLevelType w:val="hybridMultilevel"/>
    <w:tmpl w:val="E4285950"/>
    <w:lvl w:ilvl="0" w:tplc="8DB25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61D9F"/>
    <w:multiLevelType w:val="hybridMultilevel"/>
    <w:tmpl w:val="5AD2A7EA"/>
    <w:lvl w:ilvl="0" w:tplc="B4F0F9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FE72708"/>
    <w:multiLevelType w:val="hybridMultilevel"/>
    <w:tmpl w:val="40402E10"/>
    <w:lvl w:ilvl="0" w:tplc="8DB25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03E10"/>
    <w:multiLevelType w:val="hybridMultilevel"/>
    <w:tmpl w:val="B67A183E"/>
    <w:lvl w:ilvl="0" w:tplc="325EA1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D65FE"/>
    <w:multiLevelType w:val="hybridMultilevel"/>
    <w:tmpl w:val="0BF65AE6"/>
    <w:lvl w:ilvl="0" w:tplc="751663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E39B8"/>
    <w:multiLevelType w:val="hybridMultilevel"/>
    <w:tmpl w:val="9216E812"/>
    <w:lvl w:ilvl="0" w:tplc="34502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AB"/>
    <w:rsid w:val="000C6C06"/>
    <w:rsid w:val="00136C03"/>
    <w:rsid w:val="0014545E"/>
    <w:rsid w:val="00153805"/>
    <w:rsid w:val="00175A81"/>
    <w:rsid w:val="001905CD"/>
    <w:rsid w:val="001E413A"/>
    <w:rsid w:val="001F0880"/>
    <w:rsid w:val="001F26C9"/>
    <w:rsid w:val="001F6AC3"/>
    <w:rsid w:val="00237C37"/>
    <w:rsid w:val="00266475"/>
    <w:rsid w:val="002B5E70"/>
    <w:rsid w:val="0034498A"/>
    <w:rsid w:val="00361C19"/>
    <w:rsid w:val="00363F3E"/>
    <w:rsid w:val="00402950"/>
    <w:rsid w:val="00432B57"/>
    <w:rsid w:val="0045185D"/>
    <w:rsid w:val="00490E7B"/>
    <w:rsid w:val="004B033A"/>
    <w:rsid w:val="004C6BAB"/>
    <w:rsid w:val="00522373"/>
    <w:rsid w:val="00540872"/>
    <w:rsid w:val="00570562"/>
    <w:rsid w:val="005A51FE"/>
    <w:rsid w:val="005B45DF"/>
    <w:rsid w:val="005C0354"/>
    <w:rsid w:val="005C0BC2"/>
    <w:rsid w:val="0064057F"/>
    <w:rsid w:val="006C6F0D"/>
    <w:rsid w:val="00714D68"/>
    <w:rsid w:val="007237C7"/>
    <w:rsid w:val="007502AF"/>
    <w:rsid w:val="00763BB9"/>
    <w:rsid w:val="007D1757"/>
    <w:rsid w:val="007F2D87"/>
    <w:rsid w:val="00814119"/>
    <w:rsid w:val="00842D5C"/>
    <w:rsid w:val="00907CC7"/>
    <w:rsid w:val="009158EB"/>
    <w:rsid w:val="00915C80"/>
    <w:rsid w:val="00992D7F"/>
    <w:rsid w:val="009976CE"/>
    <w:rsid w:val="00A00F4D"/>
    <w:rsid w:val="00AD739A"/>
    <w:rsid w:val="00B01B1B"/>
    <w:rsid w:val="00B6004C"/>
    <w:rsid w:val="00B86F51"/>
    <w:rsid w:val="00BA2F3D"/>
    <w:rsid w:val="00BD0469"/>
    <w:rsid w:val="00C075D9"/>
    <w:rsid w:val="00C70AA8"/>
    <w:rsid w:val="00C9242E"/>
    <w:rsid w:val="00D22476"/>
    <w:rsid w:val="00D50274"/>
    <w:rsid w:val="00DB79C5"/>
    <w:rsid w:val="00E40955"/>
    <w:rsid w:val="00E60D6A"/>
    <w:rsid w:val="00E86918"/>
    <w:rsid w:val="00ED34CD"/>
    <w:rsid w:val="00F122BA"/>
    <w:rsid w:val="00F66BD1"/>
    <w:rsid w:val="00F92C86"/>
    <w:rsid w:val="00FA2F3F"/>
    <w:rsid w:val="00FC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360" w:lineRule="auto"/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AB"/>
    <w:pPr>
      <w:spacing w:before="0" w:beforeAutospacing="0"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BAB"/>
    <w:pPr>
      <w:spacing w:before="0" w:beforeAutospacing="0" w:line="240" w:lineRule="auto"/>
      <w:ind w:left="0" w:firstLine="0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6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360" w:lineRule="auto"/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AB"/>
    <w:pPr>
      <w:spacing w:before="0" w:beforeAutospacing="0"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BAB"/>
    <w:pPr>
      <w:spacing w:before="0" w:beforeAutospacing="0" w:line="240" w:lineRule="auto"/>
      <w:ind w:left="0" w:firstLine="0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6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</cp:lastModifiedBy>
  <cp:revision>8</cp:revision>
  <cp:lastPrinted>2021-07-07T03:18:00Z</cp:lastPrinted>
  <dcterms:created xsi:type="dcterms:W3CDTF">2021-07-05T01:00:00Z</dcterms:created>
  <dcterms:modified xsi:type="dcterms:W3CDTF">2021-07-07T03:53:00Z</dcterms:modified>
</cp:coreProperties>
</file>